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FD0" w:rsidRPr="00A8014E" w:rsidRDefault="00D63FD0" w:rsidP="002C50E4">
      <w:pPr>
        <w:spacing w:after="0" w:line="240" w:lineRule="auto"/>
        <w:rPr>
          <w:rFonts w:ascii="Calibri" w:eastAsia="Calibri" w:hAnsi="Calibri" w:cs="Times New Roman"/>
        </w:rPr>
      </w:pPr>
    </w:p>
    <w:p w:rsidR="00345EB7" w:rsidRDefault="00345EB7" w:rsidP="002C50E4">
      <w:pPr>
        <w:spacing w:line="240" w:lineRule="auto"/>
      </w:pPr>
    </w:p>
    <w:p w:rsidR="00345EB7" w:rsidRPr="00345EB7" w:rsidRDefault="00345EB7" w:rsidP="00345E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Положение о первичной профсоюзной организации </w:t>
      </w:r>
    </w:p>
    <w:p w:rsidR="00345EB7" w:rsidRDefault="00345EB7" w:rsidP="00345E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МБОУ </w:t>
      </w:r>
      <w:proofErr w:type="spellStart"/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Глубочанской</w:t>
      </w:r>
      <w:proofErr w:type="spellEnd"/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СОШ № 8</w:t>
      </w:r>
    </w:p>
    <w:p w:rsidR="00834831" w:rsidRPr="00345EB7" w:rsidRDefault="00834831" w:rsidP="00345E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I. Общие </w:t>
      </w:r>
      <w:proofErr w:type="spellStart"/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положенния</w:t>
      </w:r>
      <w:proofErr w:type="spellEnd"/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первичной профсоюзной организации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МБОУ </w:t>
      </w:r>
      <w:proofErr w:type="spellStart"/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Глучанской</w:t>
      </w:r>
      <w:proofErr w:type="spellEnd"/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 №8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– положение) разработано в соответствии с пунктами 22, 32, 33, 34, 35, 42.9 Устава Профсоюза работников народного образования и науки Российской Федерации (далее – Устав Профсоюза)  и является внутрисоюзным нормативным правовым актом первичной профсоюзной организации, действующим в соответствии и наряду с Уставом Профсоюза. </w:t>
      </w:r>
      <w:proofErr w:type="gramEnd"/>
    </w:p>
    <w:p w:rsidR="00345EB7" w:rsidRPr="00345EB7" w:rsidRDefault="00345EB7" w:rsidP="00345E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Первичная профсоюзная организация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МБОУ </w:t>
      </w:r>
      <w:proofErr w:type="spellStart"/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Глучанской</w:t>
      </w:r>
      <w:proofErr w:type="spellEnd"/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СОШ №8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первичная профсоюзная организация школы), является  структурным подразделением Профсоюза работников народного образования и науки Российской Феде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рации (далее – Профсоюз) и структурным   звеном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(наименование соответствующей территориальной (район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ной, городской) организации Профсоюза).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Первичная профсоюзная организация школы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объ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единяет учителей, воспитателей и других работников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являющихся членами Профсоюза, и состоящих на профсоюзном учете в первичной профсоюзной организации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Первичная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школы является общественным объединением, созданным в форме общественной, некоммерческой  организации  по решению  учредительного профсоюзного собрания и по согласованию с выборным коллегиальным органом соответствующей территориальной (городской, районной) организации Профсоюза.</w:t>
      </w:r>
      <w:proofErr w:type="gramEnd"/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1.5. Первичная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школы создана для реализации  уставных целей и задач Профсоюза по представи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тельству и защите социально-трудовых, профессиональных прав и интере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сов членов Профсоюза на уровне школы при взаимодействии с органами государственной власти, органами местного самоуправления, работодателями и их объеди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нениями, общественными и иными организациями.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1.6.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Первичная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школы действует на основании Уста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 Профсоюза, Положения (устава) соответствующей территориальной организации Профсоюза, настоящего Положения  и иных нормативных правовых актов Профсоюза, руководствуется в своей деятельности зако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нодательством Российской Федерации (далее – законодательство РФ), субъектов Российской Федерации (далее – субъект РФ), нормативными правовыми актами органов местного самоуправления, решениями руководящих органов соответствующей территориальной организации Профсоюза и Профсоюза.</w:t>
      </w:r>
      <w:proofErr w:type="gramEnd"/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1.7. Первичная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школы свободно распространя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 информацию о своей деятельности, имеет право в соответствии с  законодательством РФ на организацию и проведение собраний, митин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1.8. Первичная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школы независима в своей организационной де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ятельности от органов исполнительной власти,  органов местного самоуправления, работодателей и их объединений, политических партий и движе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ний, иных общественных объединений, им не подотчетна и не подконтроль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на; строит взаимоотношения с ними на основе социального партнерства, диалога и сотрудничества.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1.9. Первичная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школы может являться юридическим лицом. Права юридического лица приобретаются в установленном законодательством РФ порядке с момента государственной регистрации.</w:t>
      </w:r>
    </w:p>
    <w:p w:rsidR="00345EB7" w:rsidRPr="00345EB7" w:rsidRDefault="00345EB7" w:rsidP="00345E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0"/>
          <w:lang w:val="en-US" w:eastAsia="ru-RU"/>
        </w:rPr>
        <w:t>II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. Цели и задачи первичной </w:t>
      </w:r>
      <w:proofErr w:type="gramStart"/>
      <w:r w:rsidRPr="00345EB7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профсоюзной  организации</w:t>
      </w:r>
      <w:proofErr w:type="gramEnd"/>
      <w:r w:rsidRPr="00345EB7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 школы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2.1.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Основной целью первичной профсоюзной организации школы является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 уставных целей и задач Профсоюза по представи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тельству и защите индивидуальных и коллективных социально-трудовых, профессиональных прав и интере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сов членов Профсоюза при взаимодействии с работодателем, его представителями, органами местного самоуправления, общественными и иными организациями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Задачами п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ервичной профсоюзной организации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 являются: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2.2.1. 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 на уровне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2.2.2. Содействие повышению уровня жизни членов Профсоюза, состоящих на учете в первичной профсоюзной организации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2.2.3. Представительство интересов членов Профсоюза в органах управления школой, органах местного самоуправления, общественных и иных организациях.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2.2.4. Обеспечение членов Профсоюза правовой и социальной информацией.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2.2.5. 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 школы, их выборных профсоюзных органов по реализации уставных задач.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достижения уставных целей и задач профсоюзная организация через свои выборные органы: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2.3.1. Ведет коллективные переговоры, заключает коллективный договор с работодателем на уровне школы, содействует его реализации.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2.3.2. Принимает участие в разработке предложений к законодательным и иным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ки, формирования социальных программ на уровне школы  и другим вопросам в интересах членов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2.3.3. Принимает участие в разработке  мер по социальной защите работников образования, являющихся членами Проф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союза, высвобождаемых в результате реорганизации, в том числе по повышению квалификации и переподготовке высво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бождаемых работников.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2.3.4. Осуществляет общественный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трудового законодательства, законодательных и иных нормативных 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других видов социальной защиты работников на уровне школы,  а также контроль за выполнением коллективного договора, отраслевого, регионального и иных соглашений.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2.3.5. Участвует в урегулировании коллективных трудовых споров, используя различные формы коллективной защиты социально-трудовых прав и профессиональных  интересов членов Профсоюза, вплоть до организации забастовок.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2.3.6. Обращается в органы, рассматривающие трудовые споры, с заявлениями по защите  трудовых прав членов Профсоюза, других работников образования.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2.3.7. Участвует с другими социальными партнерами на уровне школы, муниципального образования в управлении внебюджетными государственными фондами социального страхования,  медицинского страхования, пенсионным фондом и другими фондами, формируемыми за счет страховых взносов.</w:t>
      </w:r>
    </w:p>
    <w:p w:rsidR="00345EB7" w:rsidRPr="00345EB7" w:rsidRDefault="00345EB7" w:rsidP="00345E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2.3.8. Изучает уровень жизни педагогических и других работников образования, реализует меры по повышению их жизненного уровня, в том числе через предусмотренные в  Профсоюзе кредитные союзы,  фонды социальной помощи и защиты, забастовочные фонды; принимает участие в разработке предло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жений по определению критериев уровня жизни работников, по регулированию доходов членов Профсоюза (оплаты труда, пен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сий, других социальных выплат), исходя из действующего законодательст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 об оплате труда в школе с учетом прожиточного мини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мума и роста цен и тарифов на товары и услуги.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2.3.9. Организует оздоровительные и культурно-просветительные мероприятия для членов Профсоюза и их семей, взаимодействует с  органами местного самоуправления, общественными объединения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ми по развитию санаторно-курортного лечения работников, организации туриз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ма, массовой физической культуры.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2.3.10. Оказывает методическую, консультационную, юридическую и материальную помощь членам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2.3.11. Осуществляет обучение профсоюзного актива, правовое обучение  членов Профсоюза.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2.3.12. 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2.3.13. Участвует в избирательных кампаниях в соответствии с федеральными законами и законами субъекта РФ.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2.3.14. Осуществляет иные виды деятельности, вытекающие из норм Устава Профсоюза и не противоречащие законодательству РФ.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III. Структура, организационные основы деятельности первичной профсоюзной организации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В соответствии с Уставом Профсоюза первичная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школы самостоятельно определяет свою структуру.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3.2. Для более полного выражения, реализации и защиты интересов членов Профсоюза, представляющих различные профессиональные группы, в структуре первичной профсоюзной организации школы могут  созда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ваться профсоюзные группы. 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3.3. В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реализуется единый уставной  порядок приема в Профсоюз и выхода из Профсоюза: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3.3.1. Прием в Профсоюз осуществляется по лично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му заявлению, поданному в профсоюзный комитет первичной профсоюзной организации школы. Дата приема в Профсоюз исчисляется со дня подачи заявления.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Одновременно с заявлением о вступлении в Профсоюз вступающий  подает заявление работодателю (администрации школы) о безналичной уплате  членского профсоюзного взноса.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3.3.2. Работнику, принятому в Профсоюз, выдается членский билет единого образца, ко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торый хранится у члена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3.3.3. Член Профсоюза не может одновременно состоять в других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профсоюзах по основному месту работы.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3.3.4. Член Профсоюза вправе выйти из Профсоюза, подав письменное заявление в профсоюзный комитет первичной профсоюзной организации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 регистрируется в профсоюзном комитете в день его подачи, и дата  подачи заявления считается датой прекращения членства в Профсоюзе.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Выбывающий из Профсоюза подает письменное заявление работодателю (администрации школы)  о прекращении взимания с него членско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профсоюзного взноса.</w:t>
      </w:r>
      <w:proofErr w:type="gramEnd"/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Члены Профсоюза приобретают права и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несут обязанности</w:t>
      </w:r>
      <w:proofErr w:type="gramEnd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соответствии с пунктами 13, 14 Устава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3.5. Сбор вступительных и членских профсоюзных взносов осуществляется как в форме безналичной уплаты в по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рядке и на условиях, определенных в соответствии со статьей 28 Федерального закона «О про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фессиональных союзах, их правах и гарантиях деятельности»,  коллективным договором, так и по ведомости установленного образца.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и условия предоставления члену Профсоюза льгот, действующих в первичной профсоюзной организации, устанавливаются профсоюзным комитетом с учетом стажа  профсоюзного членства.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3.6. Отчеты и выборы профсоюзных органов в первичной профсоюзной организации школы проводятся в следующие сроки: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- профсоюзного комитета - один раз в 3 года;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- председателя первичной профсоюзной организации школы - один раз в 3 года;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3.8. Выборы профсоюзного комитета, ревизионной комиссии, председателя первичной профсоюзной организации школы проводятся в единые сроки, определяемые выборным профсоюзным органом соответствующей территориальной организации Профсоюза, а в структурных подразделениях – в единые сроки, определяемые профсоюзным комитетом.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Руководящие органы первичной профсоюзной организации школы</w:t>
      </w:r>
    </w:p>
    <w:p w:rsidR="00345EB7" w:rsidRPr="00345EB7" w:rsidRDefault="00345EB7" w:rsidP="00345EB7">
      <w:pPr>
        <w:tabs>
          <w:tab w:val="left" w:pos="775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Руководящими органами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 являются: собрание, профсоюзный комитет первичной профсоюзной организации школы (далее - профсоюзный комитет), предсе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датель первичной  профсоюзной организации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 Высшим руководящим органом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является собрание, которое созывается по мере необходимости, но не реже одного раза в 2-3 года.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Собрание: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4.3.1. Утверждает Положение о первичной профсоюзной организации  школы, вносит в него изменения и дополнения.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4.3.2. 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Вырабатывает приоритетные направления дея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тельности  и определяет задачи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на предстоящий период,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вытекающие из уставных целей и задач Профсоюза, решений выборных профсоюзных органов.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4.3.3. 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предложения и требования к работодателю, соответствующим орга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4.3.4. Принимает решения о выдвижении коллективных требований, проведении или участии в коллективных акциях Профсоюза по защите социально - трудовых прав и профессиональных интересов членов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4.3.5.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 решение об организации коллективных действий, в том числе забастовки в случае возникновения коллективного трудового спора.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4.3.6. Избирает  председателя первичной профсоюзной организации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4.3.7. Утверждает количественный и избирает персональный состав профсоюзного комитета и ревизионной комиссии первичной профсоюзной организации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4.3.8. Заслушивает отчет и дает оценку деятельности профсоюзному коми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тету.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4.3.9. Утверждает смету первичной профсоюзной организации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4.3.10. Принимает решение о реорганизации, прекращении деятельности или ликвидации первичной организации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4.3.11. Решает иные вопросы, вытекающие из уставных целей и задач Профсоюза, в пределах своих полномочий.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4.4. Собрание может делегировать отдельные свои полномочия профсоюзному комитету.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 Дата созыва и повестка дня собрания сообщаются членам Профсоюза не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позднее</w:t>
      </w:r>
      <w:proofErr w:type="gramEnd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за 15 дней до начала работы собрания.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4.6. Собрание считается правомочным (имеет кворум) при участии в нем  более половины членов Профсоюза, состоящих на профсоюзном учете.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4.7. Регламент и форма голосования (открытое, тайное) определяются  собранием. 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Решение собрания  принимается в форме постановления.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собрания считается принятым, если за него проголосовало более по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ловины членов Профсоюза, принимающих участие в голосовании, при наличии кворума, если иное не предусмотрено Положением первичной профсоюзной организации школы.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Работа собрания протоколируется.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4.8. 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4.9. В соответствии с пунктом 30 Устава Профсоюза может созываться внеочередное собрание 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Внеочередное собрание  созывается: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инициативе профсоюзного комитета;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- по тре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бованию не менее чем одной трети членов Профсоюза, состоящих на профсоюзном учете;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по решению Президиума территориального комитета (совета) соответствующей территориальной организации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Повестка дня и дата проведения внеочередного собрания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объявляются  не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позднее</w:t>
      </w:r>
      <w:proofErr w:type="gramEnd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за 15 дней.</w:t>
      </w:r>
    </w:p>
    <w:p w:rsidR="00345EB7" w:rsidRPr="00345EB7" w:rsidRDefault="00345EB7" w:rsidP="00345EB7">
      <w:pPr>
        <w:tabs>
          <w:tab w:val="left" w:pos="799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4.10. Основанием для проведения досрочных выборов, досрочного прекращения полномочий профсоюзного комитета, председателя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может стать  нарушение действующего законодательства и (или)  Устава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4.11. В период между собраниями постоянно действующим выборным коллегиальным органом первичной профсоюзной организации школы является профсоюзный комитет. Срок полномочий профсоюзного комитета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3 года.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Профсоюзный комитет: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4.11.1. Осуществляет руководство и текущую деятельность первичной профсоюзной организации в период между собраниями, обеспечивает выполнение решений выборных профсоюзных органов соответствующих вышестоящих территориальных организаций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4.11.2. Созывает профсоюзное собрание.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4.11.3. Представляет и защищает социально-трудовые права и профессиональные интересы членов Профсоюза в отношениях с работодателем (администрацией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  школы), а также при необходимости в органах местного само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управления.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4.11.4. 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 решение о вступлении в коллективные переговоры с работодателем по заключению коллективного договора.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4.11.5. Является полномочным органом Профсоюза при ведении коллективных переговоров с работодателем (администрацией школы) и заключении  от  имени  трудового коллектива коллективного договора.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4.11.6. Организует сбор предложений членов Профсоюза по проекту коллективно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го договора, доводит разработанный им проект до членов Профсоюза, ор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ганизует его обсуждение.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4.11.7. На равноправной основе с работодателем (администрацией школы)  образует комиссию для ведения коллективных перего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воров, при необходимости - 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4.11.8. Организует поддержку требований Профсоюза в отстаивании интере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сов работников образования в форме собраний, митингов, пикетирования, демонстраций, а при необходимости - забастовок в установленном законо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дательством РФ порядке.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4.11.9. Инициирует проведение общего собрания трудового коллектива  школы для принятия коллективного договора, подписывает по его поручению коллективный договор и осуществляет </w:t>
      </w:r>
      <w:proofErr w:type="gramStart"/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его выполнением.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4.11.10. 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в школе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4.11.11. 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огласовывает принимаемые работодателем локальные акты учреждения, касающиеся трудовых и социально-экономических прав работников.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4.11.12. 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существляет общественный </w:t>
      </w:r>
      <w:proofErr w:type="gramStart"/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контроль за</w:t>
      </w:r>
      <w:proofErr w:type="gramEnd"/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соблюдением работодателем норм и правил охраны труда в школе,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администрации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4.11.13. 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4.11.14. О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беспечивает профсоюзный </w:t>
      </w:r>
      <w:proofErr w:type="gramStart"/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контроль за</w:t>
      </w:r>
      <w:proofErr w:type="gramEnd"/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правильным начислением и своевременной выплатой заработной платы, а также пособий по социально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softHyphen/>
        <w:t>му страхованию, расходованием средств социального страхования на сана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softHyphen/>
        <w:t>торно-курортное лечение и отдых.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4.11.15.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существляет контроль за предоставлением работодателем своев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softHyphen/>
        <w:t>ременной информации о возможных увольнениях работников, соблюдением установленных законодательством  РФ социаль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softHyphen/>
        <w:t>ных гарантий в случае сокращения численности или штатов, осуществляет контроль за выплатой компенсаций, по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softHyphen/>
        <w:t>собий и их индексацией; принимает в установленном порядке меры по за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softHyphen/>
        <w:t>щите прав и интересов высвобождаемых работников - членов Профсоюза перед работодателем и в суде.</w:t>
      </w:r>
      <w:proofErr w:type="gramEnd"/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4.11.16. Формирует комиссии, избирает уполномоченных по охране труда,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руководит их работой.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4.11.17. Заслушивает информацию работодателя о выполнении обязательств по коллективно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му договору, мероприятий по организации и улучшению условий труда, соблюдению норм и правил охраны труда и техники безопасности.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4.11.18. Обращается в судебные органы с исковыми заявлениями в защиту трудовых прав членов Профсоюза по их просьбе или по собственной иници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ативе.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4.11.19. Проводит по взаимной договоренности с работодателем сов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местные заседания для обсуждения актуальных проблем жизни трудового кол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лектива и координации общих усилий по их разрешению.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4.11.20. Информирует членов Профсоюза о своей работе, деятельности выборных профсоюзных органов вышестоящих организаций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4.11.21. Решает вопрос о безналичной уплате членских профсоюзных взносов, организовывает сбор вступительных и членских профсоюзных взносов и их поступление на соответствующие счета территориальных организаций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4.11.22. 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Распоряжается финансовыми средствами первичной профсоюзной организации школы в соответствии с утвержденной сметой.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4.11.23. Организует прием в Профсоюз новых членов, выдачу профсоюзных билетов, ведет учет членов Профсоюза,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организует статистическую отчетность в соответствии с формами, утверждаемыми ЦК Профсоюза.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4.11.24. Утверждает организационную структуру первичной профсоюзной организации, формирует из своего состава постоянные комиссии и определяет их полномочия.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4.11.25. По предложению председателя первичной профсоюзной организации избирает заместителя (заместителей) председателя первичной профсоюзной организации школы, если они не избраны на собрании.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4.11.26. При необходимости рассматривает акты и принимает решения по результатам работы ревизионной комиссии.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4.11.27. В соответствии с Уставом Профсоюза созывает внеочередное собрание.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4.11.28. Реализует иные полномочия, в том числе делегированные ему профсоюзным собранием.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4.12. Заседания профсоюзного комитета проводятся по мере необходимости, но не реже одного раз в месяц. 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4.13. Руководство деятельностью первичной профсоюзной организации  в период между заседаниями профсоюзного комитета осуществляет председатель первичной профсоюзной организации школы. </w:t>
      </w:r>
    </w:p>
    <w:p w:rsid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первичной профсоюзной организации избирается на срок полномочий профсоюзного комитета. </w:t>
      </w:r>
    </w:p>
    <w:p w:rsidR="00834831" w:rsidRPr="00345EB7" w:rsidRDefault="00834831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Председатель первичной профсоюзной организации школы: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4.13.1. 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существляет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ез доверенности действия от имени первичной профсоюзной организации школы и представляет интересы членов Профсоюза по вопросам, связан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 с уставной деятельностью, перед работодателем, а также в органах управления школой и иных организациях.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4.13.2.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текущую деятельность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ции, профсоюзного комитета по выполнению уставных задач, решений руководящих органов первичной, соответствующей территориальной  организации Профсоюза и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4.13.3. Организует выполнение решений профсоюзных собраний, профсоюзно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го комитета, выборных органов соответствующей территориальной организации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4.13.4. Председательствует на профсоюзном собрании, ведет заседание профсоюзного комитета.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4.13.5.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озывает заседания и организует ра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softHyphen/>
        <w:t xml:space="preserve">боту профсоюзного комитета,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подписывает постановления и протоколы профсоюзного собрания и заседаний профсоюзного комитета.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4.13.6.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финансовую работу, 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работу по приему новых членов в Профсоюз,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поступление профсоюзных средств на счета соответствующих вышестоящих организаций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4.13.7.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4.13.8.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Делает в необходимых случаях заявления, направляет обра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щения и ходатайства от имени первичной профсоюзной организации и профсоюзного комитета.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4.13.9. 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делопроизводство и текущее хранение документов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4.13.10.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Реализует иные полномочия, делегированные профсоюзным собранием, профсоюзным комитетом.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4.14. Председатель первичной профсоюзной организации школы подот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четен профсоюзному собранию, профсоюзному комитету и несет ответственность за деятельность первичной организации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Имущество первичной профсоюзной организации школы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5.1. Права и обязанности первичной профсоюзной организации школы  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 школы, Положением (уставом) территориальной организации Профсоюза и Уставом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 Имущество 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первичной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образуется из вступительных и ежемесячных членских профсоюзных взносов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соответствии с пунктами 52 и 53 Устава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и доходы, полученные от предпринимательской и иной дея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тельности, направляются на цели, определенные Уставом Профсоюза и Положением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школы, и не подлежат перераспределению между членами Профсоюза.</w:t>
      </w:r>
    </w:p>
    <w:p w:rsidR="00345EB7" w:rsidRPr="00345EB7" w:rsidRDefault="00345EB7" w:rsidP="00345E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 Имущество, в том числе финансовые средства </w:t>
      </w:r>
      <w:r w:rsidRPr="00345EB7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первичной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школы, являются единой 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345EB7" w:rsidRPr="00345EB7" w:rsidRDefault="00345EB7" w:rsidP="00345E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Размер средств, направляемых на осуществление деятельности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организации, устанавливается в соответствии с пунктом 53 Устава Профсоюза. Расходы средств первичной профсоюзной организации осуществляются на основе сметы, утверждаемой на  календарный год.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5.4. Первичная профсоюзная организация школы, обладающая правами юриди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ческого лица, может обладать имуществом Профсоюза на правах оператив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ного управления, иметь счета в банках и печать установленного  в Профсоюзе образ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ца.</w:t>
      </w:r>
    </w:p>
    <w:p w:rsidR="00345EB7" w:rsidRPr="00345EB7" w:rsidRDefault="00345EB7" w:rsidP="00345E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Профсоюза, состоящие на учете в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организации,  не отвечают по обязательствам первичной организации Профсоюза, а первичная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не отвечает по обязательствам  членов Профсоюза, состоящих на учете в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VI. Реорганизация и ликвидация первичной профсоюзной организации школы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6.1. Решение о реорганизации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(слиянии, присоединении, разделении, выделении) и ликвидации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принимается собранием по согла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сованию с выборным органом вышестоящей территориальной организации Профсоюза. 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Реорганизация или ликвидация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может осуществляться как по инициативе собрания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школы, так и по инициативе Президиума выборного профсоюзного органа соответствующей территориальной организации Профсоюза. Решение собрания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считается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принятым, если за него про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голосовало не менее двух третей членов Профсоюза, принимавших участие в голосовании, при наличии кворума.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В случае принятия решения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ликвидации первичной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профсоюзной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школы </w:t>
      </w:r>
      <w:proofErr w:type="gramStart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иму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щество, оставшееся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ликвидации организации направляется</w:t>
      </w:r>
      <w:proofErr w:type="gramEnd"/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цели, предусмотренные Уставом Профсоюза и определяемые решениями собрания и Президиума выборного профсоюзного органа соответствующей вышестоящей территориальной организации Профсоюза.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VII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.Заключительные положения</w:t>
      </w:r>
    </w:p>
    <w:p w:rsidR="00345EB7" w:rsidRPr="00345EB7" w:rsidRDefault="00345EB7" w:rsidP="00345EB7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45EB7" w:rsidRPr="00345EB7" w:rsidRDefault="00345EB7" w:rsidP="00345EB7">
      <w:pPr>
        <w:tabs>
          <w:tab w:val="left" w:pos="8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7.1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Первичная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профсоюзная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школы обеспечивает  учет</w:t>
      </w:r>
      <w:r w:rsidRPr="0034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сохранность своих документов, а также пере</w:t>
      </w:r>
      <w:r w:rsidRPr="00345EB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дачу документов на архивное хранение или в выборный профсоюзный орган соответствующей вышестоящей территориальной организации Профсоюза при реорганизации или ликвидации профсоюзной организации.</w:t>
      </w:r>
    </w:p>
    <w:p w:rsidR="00345EB7" w:rsidRPr="00345EB7" w:rsidRDefault="00345EB7" w:rsidP="00345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5EB7" w:rsidRDefault="00345EB7" w:rsidP="002C50E4">
      <w:pPr>
        <w:spacing w:line="240" w:lineRule="auto"/>
      </w:pPr>
    </w:p>
    <w:p w:rsidR="00C10529" w:rsidRDefault="00C10529" w:rsidP="002C50E4">
      <w:pPr>
        <w:spacing w:line="240" w:lineRule="auto"/>
      </w:pPr>
    </w:p>
    <w:p w:rsidR="00C10529" w:rsidRDefault="00C10529" w:rsidP="002C50E4">
      <w:pPr>
        <w:spacing w:line="240" w:lineRule="auto"/>
      </w:pPr>
    </w:p>
    <w:p w:rsidR="00C10529" w:rsidRDefault="00C10529" w:rsidP="002C50E4">
      <w:pPr>
        <w:spacing w:line="240" w:lineRule="auto"/>
      </w:pPr>
    </w:p>
    <w:p w:rsidR="00C10529" w:rsidRDefault="00C10529" w:rsidP="002C50E4">
      <w:pPr>
        <w:spacing w:line="240" w:lineRule="auto"/>
      </w:pPr>
    </w:p>
    <w:p w:rsidR="00C10529" w:rsidRDefault="00C10529" w:rsidP="002C50E4">
      <w:pPr>
        <w:spacing w:line="240" w:lineRule="auto"/>
      </w:pPr>
    </w:p>
    <w:p w:rsidR="00C10529" w:rsidRDefault="00C10529" w:rsidP="002C50E4">
      <w:pPr>
        <w:spacing w:line="240" w:lineRule="auto"/>
      </w:pPr>
    </w:p>
    <w:p w:rsidR="00834831" w:rsidRDefault="00834831">
      <w:pPr>
        <w:spacing w:line="240" w:lineRule="auto"/>
      </w:pPr>
    </w:p>
    <w:sectPr w:rsidR="00834831" w:rsidSect="00C105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2329A"/>
    <w:multiLevelType w:val="hybridMultilevel"/>
    <w:tmpl w:val="2BA0EDD4"/>
    <w:lvl w:ilvl="0" w:tplc="6FC8D50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C161D4"/>
    <w:multiLevelType w:val="hybridMultilevel"/>
    <w:tmpl w:val="4EA44A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5C470C"/>
    <w:multiLevelType w:val="hybridMultilevel"/>
    <w:tmpl w:val="4D564774"/>
    <w:lvl w:ilvl="0" w:tplc="D2E06E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FD10F83"/>
    <w:multiLevelType w:val="multilevel"/>
    <w:tmpl w:val="5FAC9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332AD3"/>
    <w:multiLevelType w:val="hybridMultilevel"/>
    <w:tmpl w:val="29760C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2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14E"/>
    <w:rsid w:val="00172227"/>
    <w:rsid w:val="001D0555"/>
    <w:rsid w:val="00202CA8"/>
    <w:rsid w:val="002C50E4"/>
    <w:rsid w:val="00345EB7"/>
    <w:rsid w:val="004C1BBF"/>
    <w:rsid w:val="00640415"/>
    <w:rsid w:val="00640C58"/>
    <w:rsid w:val="007C315E"/>
    <w:rsid w:val="007F12C1"/>
    <w:rsid w:val="00834831"/>
    <w:rsid w:val="00A60E16"/>
    <w:rsid w:val="00A8014E"/>
    <w:rsid w:val="00AD3CE9"/>
    <w:rsid w:val="00C10529"/>
    <w:rsid w:val="00CE71AD"/>
    <w:rsid w:val="00D6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415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415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8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3867</Words>
  <Characters>22044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люда</cp:lastModifiedBy>
  <cp:revision>2</cp:revision>
  <cp:lastPrinted>2015-12-08T10:13:00Z</cp:lastPrinted>
  <dcterms:created xsi:type="dcterms:W3CDTF">2018-03-16T10:15:00Z</dcterms:created>
  <dcterms:modified xsi:type="dcterms:W3CDTF">2018-03-16T10:15:00Z</dcterms:modified>
</cp:coreProperties>
</file>